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3F1840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капитальному ремонту кровли здания 74 на ОАО ЧМЗ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3F1840">
        <w:rPr>
          <w:color w:val="000000" w:themeColor="text1"/>
        </w:rPr>
        <w:t>Выполнение работ по капитальному ремонту кровли здания 74 на ОАО ЧМЗ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3F1840" w:rsidRPr="003F1840" w:rsidRDefault="003F1840" w:rsidP="003F184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F1840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генподряда</w:t>
      </w:r>
      <w:r w:rsidR="006D48C8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A47D20" w:rsidRDefault="003F1840" w:rsidP="003F184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F1840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31 декабря 2014 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20" w:rsidRDefault="00A4321E">
      <w:pPr>
        <w:spacing w:after="0" w:line="240" w:lineRule="auto"/>
      </w:pPr>
      <w:r>
        <w:separator/>
      </w:r>
    </w:p>
  </w:endnote>
  <w:endnote w:type="continuationSeparator" w:id="0">
    <w:p w:rsidR="00A47D20" w:rsidRDefault="00A4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20" w:rsidRDefault="00A4321E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A47D20" w:rsidRDefault="00A47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20" w:rsidRDefault="00A4321E">
      <w:pPr>
        <w:spacing w:after="0" w:line="240" w:lineRule="auto"/>
      </w:pPr>
      <w:r>
        <w:separator/>
      </w:r>
    </w:p>
  </w:footnote>
  <w:footnote w:type="continuationSeparator" w:id="0">
    <w:p w:rsidR="00A47D20" w:rsidRDefault="00A4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D4DCA"/>
    <w:rsid w:val="003F1840"/>
    <w:rsid w:val="0048225A"/>
    <w:rsid w:val="00485387"/>
    <w:rsid w:val="00494D8E"/>
    <w:rsid w:val="00686AF4"/>
    <w:rsid w:val="006D48C8"/>
    <w:rsid w:val="00711352"/>
    <w:rsid w:val="00796DE3"/>
    <w:rsid w:val="0091238B"/>
    <w:rsid w:val="00964080"/>
    <w:rsid w:val="00990458"/>
    <w:rsid w:val="00A4321E"/>
    <w:rsid w:val="00A47D20"/>
    <w:rsid w:val="00D141EA"/>
    <w:rsid w:val="00D766F8"/>
    <w:rsid w:val="00E4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5020F-5F7F-425C-BA14-D6E9131B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216</cp:revision>
  <cp:lastPrinted>2014-09-12T08:27:00Z</cp:lastPrinted>
  <dcterms:created xsi:type="dcterms:W3CDTF">2013-06-21T08:08:00Z</dcterms:created>
  <dcterms:modified xsi:type="dcterms:W3CDTF">2014-10-03T09:44:00Z</dcterms:modified>
</cp:coreProperties>
</file>